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6A401" w14:textId="77777777" w:rsidR="00CB17E5" w:rsidRPr="00631AF4" w:rsidRDefault="00CB17E5" w:rsidP="00CB17E5">
      <w:pPr>
        <w:rPr>
          <w:b/>
          <w:sz w:val="32"/>
          <w:szCs w:val="32"/>
        </w:rPr>
      </w:pPr>
      <w:r w:rsidRPr="00631AF4">
        <w:rPr>
          <w:rFonts w:ascii="Verdana" w:hAnsi="Verdana" w:cs="Arial"/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4AA8C817" wp14:editId="48110A39">
            <wp:simplePos x="0" y="0"/>
            <wp:positionH relativeFrom="column">
              <wp:posOffset>4343400</wp:posOffset>
            </wp:positionH>
            <wp:positionV relativeFrom="paragraph">
              <wp:posOffset>-50800</wp:posOffset>
            </wp:positionV>
            <wp:extent cx="1663700" cy="1156335"/>
            <wp:effectExtent l="0" t="0" r="0" b="5715"/>
            <wp:wrapTight wrapText="bothSides">
              <wp:wrapPolygon edited="0">
                <wp:start x="0" y="0"/>
                <wp:lineTo x="0" y="21351"/>
                <wp:lineTo x="21270" y="21351"/>
                <wp:lineTo x="21270" y="0"/>
                <wp:lineTo x="0" y="0"/>
              </wp:wrapPolygon>
            </wp:wrapTight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lege.cengage.com/business/guffey_9781285185750/student/images/guffeypp7e_5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greenbold"/>
          <w:rFonts w:ascii="Verdana" w:hAnsi="Verdana"/>
          <w:b/>
          <w:smallCaps/>
          <w:color w:val="3028A0"/>
          <w:sz w:val="32"/>
          <w:szCs w:val="32"/>
          <w:shd w:val="clear" w:color="auto" w:fill="FFFFFF"/>
        </w:rPr>
        <w:t>Writer’s Workshop Solutions</w:t>
      </w:r>
      <w:r w:rsidRPr="00631AF4">
        <w:rPr>
          <w:rStyle w:val="greenbold"/>
          <w:rFonts w:ascii="Verdana" w:hAnsi="Verdana" w:cs="Arial"/>
          <w:b/>
          <w:color w:val="3028A0"/>
          <w:sz w:val="32"/>
          <w:szCs w:val="32"/>
          <w:shd w:val="clear" w:color="auto" w:fill="FFFFFF"/>
        </w:rPr>
        <w:tab/>
      </w:r>
      <w:r w:rsidRPr="00631AF4">
        <w:rPr>
          <w:rStyle w:val="greenbold"/>
          <w:rFonts w:ascii="Verdana" w:hAnsi="Verdana" w:cs="Arial"/>
          <w:b/>
          <w:color w:val="3028A0"/>
          <w:sz w:val="32"/>
          <w:szCs w:val="32"/>
          <w:shd w:val="clear" w:color="auto" w:fill="FFFFFF"/>
        </w:rPr>
        <w:tab/>
      </w:r>
    </w:p>
    <w:p w14:paraId="7A5E8DD5" w14:textId="77777777" w:rsidR="00CB17E5" w:rsidRDefault="00CB17E5" w:rsidP="00CB17E5">
      <w:pPr>
        <w:pStyle w:val="H1"/>
        <w:spacing w:before="0" w:after="0"/>
      </w:pPr>
    </w:p>
    <w:p w14:paraId="18740B8F" w14:textId="77777777" w:rsidR="00CB17E5" w:rsidRDefault="00CB17E5" w:rsidP="00CB17E5">
      <w:pPr>
        <w:pStyle w:val="Heading2"/>
        <w:jc w:val="left"/>
      </w:pPr>
      <w:r>
        <w:t>Writer’s Workshop, Unit 1</w:t>
      </w:r>
    </w:p>
    <w:p w14:paraId="36EC2512" w14:textId="77777777" w:rsidR="00CB17E5" w:rsidRPr="003925B8" w:rsidRDefault="00CB17E5" w:rsidP="00CB17E5">
      <w:pPr>
        <w:pStyle w:val="TX1"/>
        <w:jc w:val="left"/>
        <w:rPr>
          <w:rFonts w:ascii="Arial" w:hAnsi="Arial" w:cs="Arial"/>
          <w:sz w:val="20"/>
          <w:szCs w:val="20"/>
        </w:rPr>
      </w:pPr>
      <w:r w:rsidRPr="003925B8">
        <w:rPr>
          <w:rFonts w:ascii="Arial" w:hAnsi="Arial" w:cs="Arial"/>
          <w:sz w:val="20"/>
          <w:szCs w:val="20"/>
        </w:rPr>
        <w:t>This workshop begins with a short proofreading exercise. Writing Application 1.1 requires students to write an introductory letter to you. It should be modeled on the letter shown in Figure 2.1. This is a good opportunity for you to learn about your students and to assess their writing skills as well as their proficiency in grammar, usage, and punctuation.</w:t>
      </w:r>
    </w:p>
    <w:p w14:paraId="1C56FF41" w14:textId="77777777" w:rsidR="00CB17E5" w:rsidRPr="00475EAF" w:rsidRDefault="00CB17E5" w:rsidP="00CB17E5">
      <w:pPr>
        <w:pStyle w:val="TX1"/>
        <w:spacing w:line="120" w:lineRule="exact"/>
        <w:jc w:val="left"/>
        <w:rPr>
          <w:sz w:val="16"/>
          <w:szCs w:val="16"/>
        </w:rPr>
      </w:pPr>
    </w:p>
    <w:p w14:paraId="508B20AD" w14:textId="77777777" w:rsidR="00CB17E5" w:rsidRDefault="00CB17E5" w:rsidP="00CB17E5">
      <w:pPr>
        <w:pStyle w:val="Heading2"/>
        <w:jc w:val="left"/>
      </w:pPr>
      <w:r>
        <w:t>Writer’s Workshop, Unit 2</w:t>
      </w:r>
    </w:p>
    <w:p w14:paraId="0471724E" w14:textId="77777777" w:rsidR="00CB17E5" w:rsidRDefault="00CB17E5" w:rsidP="00CB17E5">
      <w:pPr>
        <w:pStyle w:val="TX1"/>
        <w:jc w:val="left"/>
        <w:rPr>
          <w:rFonts w:ascii="Arial" w:hAnsi="Arial" w:cs="Arial"/>
          <w:spacing w:val="-2"/>
        </w:rPr>
      </w:pPr>
      <w:r w:rsidRPr="00887857">
        <w:rPr>
          <w:rFonts w:ascii="Arial" w:hAnsi="Arial" w:cs="Arial"/>
          <w:spacing w:val="-2"/>
        </w:rPr>
        <w:t xml:space="preserve">In Skill Checks 2.1 through 2.3, students write sentences as directed. </w:t>
      </w:r>
    </w:p>
    <w:p w14:paraId="0F3ACB91" w14:textId="77777777" w:rsidR="00CB17E5" w:rsidRDefault="00CB17E5" w:rsidP="00CB17E5">
      <w:pPr>
        <w:pStyle w:val="TX1"/>
        <w:jc w:val="left"/>
        <w:rPr>
          <w:rFonts w:ascii="Arial" w:hAnsi="Arial" w:cs="Arial"/>
          <w:spacing w:val="-2"/>
        </w:rPr>
      </w:pPr>
    </w:p>
    <w:p w14:paraId="5DA03A1D" w14:textId="77777777" w:rsidR="00CB17E5" w:rsidRDefault="00CB17E5" w:rsidP="00CB17E5">
      <w:pPr>
        <w:pStyle w:val="TX1"/>
        <w:jc w:val="left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Answers will vary, s</w:t>
      </w:r>
      <w:r w:rsidRPr="00887857">
        <w:rPr>
          <w:rFonts w:ascii="Arial" w:hAnsi="Arial" w:cs="Arial"/>
          <w:spacing w:val="-2"/>
        </w:rPr>
        <w:t>uggested responses</w:t>
      </w:r>
      <w:r>
        <w:rPr>
          <w:rFonts w:ascii="Arial" w:hAnsi="Arial" w:cs="Arial"/>
          <w:spacing w:val="-2"/>
        </w:rPr>
        <w:t xml:space="preserve"> for 2.1:</w:t>
      </w:r>
    </w:p>
    <w:p w14:paraId="66E24C77" w14:textId="77777777" w:rsidR="00CB17E5" w:rsidRDefault="00CB17E5" w:rsidP="00CB17E5">
      <w:pPr>
        <w:pStyle w:val="TX1"/>
        <w:jc w:val="left"/>
        <w:rPr>
          <w:rFonts w:ascii="Arial" w:hAnsi="Arial" w:cs="Arial"/>
          <w:spacing w:val="-2"/>
        </w:rPr>
      </w:pPr>
    </w:p>
    <w:p w14:paraId="129C5A95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>1. Although you may prepare one beautiful print résumé, be prepared to customize it for each job opportunity.</w:t>
      </w:r>
    </w:p>
    <w:p w14:paraId="134BC872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>2. Candidates who have done their homework are the ones who impress recruiters.</w:t>
      </w:r>
    </w:p>
    <w:p w14:paraId="5D55675F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>3. Wise candidates make an effort to clean up digital dirt, which is any online photo or information that could damage a candidate’s reputation</w:t>
      </w:r>
    </w:p>
    <w:p w14:paraId="306B9CED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pacing w:val="-2"/>
          <w:sz w:val="20"/>
          <w:szCs w:val="20"/>
        </w:rPr>
        <w:t xml:space="preserve">4. </w:t>
      </w:r>
      <w:r w:rsidRPr="00947C18">
        <w:rPr>
          <w:rFonts w:ascii="Arial" w:hAnsi="Arial" w:cs="Arial"/>
          <w:sz w:val="20"/>
          <w:szCs w:val="20"/>
        </w:rPr>
        <w:t>Jason Jones, who is the president of a small Chicago consulting firm, was about to hire a summer intern when he discovered the student’s Facebook page.</w:t>
      </w:r>
    </w:p>
    <w:p w14:paraId="2B6FFBC7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>5. Even if the student was merely posturing, the teasing photographs and provocative comments about drinking and drug use made the candidate look immature and unprofessional.</w:t>
      </w:r>
    </w:p>
    <w:p w14:paraId="021AC64E" w14:textId="77777777" w:rsidR="00CB17E5" w:rsidRDefault="00CB17E5" w:rsidP="00CB17E5">
      <w:pPr>
        <w:pStyle w:val="TX1"/>
        <w:jc w:val="left"/>
        <w:rPr>
          <w:color w:val="FF0000"/>
          <w:u w:val="single"/>
        </w:rPr>
      </w:pPr>
    </w:p>
    <w:p w14:paraId="58365CFA" w14:textId="77777777" w:rsidR="00CB17E5" w:rsidRDefault="00CB17E5" w:rsidP="00CB17E5">
      <w:pPr>
        <w:pStyle w:val="TX1"/>
        <w:jc w:val="left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Answers will vary, s</w:t>
      </w:r>
      <w:r w:rsidRPr="00887857">
        <w:rPr>
          <w:rFonts w:ascii="Arial" w:hAnsi="Arial" w:cs="Arial"/>
          <w:spacing w:val="-2"/>
        </w:rPr>
        <w:t>uggested responses</w:t>
      </w:r>
      <w:r>
        <w:rPr>
          <w:rFonts w:ascii="Arial" w:hAnsi="Arial" w:cs="Arial"/>
          <w:spacing w:val="-2"/>
        </w:rPr>
        <w:t xml:space="preserve"> for 2.2:</w:t>
      </w:r>
    </w:p>
    <w:p w14:paraId="3899B6F8" w14:textId="77777777" w:rsidR="00CB17E5" w:rsidRDefault="00CB17E5" w:rsidP="00CB17E5">
      <w:pPr>
        <w:pStyle w:val="TX1"/>
        <w:jc w:val="left"/>
        <w:rPr>
          <w:rFonts w:ascii="Arial" w:hAnsi="Arial" w:cs="Arial"/>
          <w:spacing w:val="-2"/>
        </w:rPr>
      </w:pPr>
    </w:p>
    <w:p w14:paraId="7C0D11E5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  <w:u w:val="single"/>
        </w:rPr>
      </w:pPr>
      <w:r w:rsidRPr="00947C18">
        <w:rPr>
          <w:rFonts w:ascii="Arial" w:hAnsi="Arial" w:cs="Arial"/>
          <w:spacing w:val="-2"/>
          <w:sz w:val="20"/>
          <w:szCs w:val="20"/>
          <w:u w:val="single"/>
        </w:rPr>
        <w:t xml:space="preserve">1. </w:t>
      </w:r>
      <w:r w:rsidRPr="00947C18">
        <w:rPr>
          <w:rFonts w:ascii="Arial" w:hAnsi="Arial" w:cs="Arial"/>
          <w:sz w:val="20"/>
          <w:szCs w:val="20"/>
          <w:u w:val="single"/>
        </w:rPr>
        <w:t>has a better chance of winning a job.</w:t>
      </w:r>
    </w:p>
    <w:p w14:paraId="1C747B2D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  <w:u w:val="single"/>
        </w:rPr>
      </w:pPr>
      <w:r w:rsidRPr="00947C18">
        <w:rPr>
          <w:rFonts w:ascii="Arial" w:hAnsi="Arial" w:cs="Arial"/>
          <w:sz w:val="20"/>
          <w:szCs w:val="20"/>
          <w:u w:val="single"/>
        </w:rPr>
        <w:t>2. is a wise move for job candidates.</w:t>
      </w:r>
    </w:p>
    <w:p w14:paraId="3BA61FED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  <w:u w:val="single"/>
        </w:rPr>
      </w:pPr>
      <w:r w:rsidRPr="00947C18">
        <w:rPr>
          <w:rFonts w:ascii="Arial" w:hAnsi="Arial" w:cs="Arial"/>
          <w:sz w:val="20"/>
          <w:szCs w:val="20"/>
          <w:u w:val="single"/>
        </w:rPr>
        <w:t>3. , you are better able to protect your reputation in cyberspace.</w:t>
      </w:r>
    </w:p>
    <w:p w14:paraId="6F2391E0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i/>
          <w:sz w:val="20"/>
          <w:szCs w:val="20"/>
          <w:u w:val="single"/>
        </w:rPr>
      </w:pPr>
      <w:r w:rsidRPr="00947C18">
        <w:rPr>
          <w:rFonts w:ascii="Arial" w:hAnsi="Arial" w:cs="Arial"/>
          <w:sz w:val="20"/>
          <w:szCs w:val="20"/>
          <w:u w:val="single"/>
        </w:rPr>
        <w:t>4. can turn potential employers off</w:t>
      </w:r>
      <w:r w:rsidRPr="00947C18">
        <w:rPr>
          <w:rFonts w:ascii="Arial" w:hAnsi="Arial" w:cs="Arial"/>
          <w:i/>
          <w:sz w:val="20"/>
          <w:szCs w:val="20"/>
          <w:u w:val="single"/>
        </w:rPr>
        <w:t>.</w:t>
      </w:r>
    </w:p>
    <w:p w14:paraId="42A022DB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  <w:u w:val="single"/>
        </w:rPr>
      </w:pPr>
      <w:r w:rsidRPr="00947C18">
        <w:rPr>
          <w:rFonts w:ascii="Arial" w:hAnsi="Arial" w:cs="Arial"/>
          <w:sz w:val="20"/>
          <w:szCs w:val="20"/>
          <w:u w:val="single"/>
        </w:rPr>
        <w:t>5. , rehearse success stories and practice answers to typical questions.</w:t>
      </w:r>
    </w:p>
    <w:p w14:paraId="1465F55E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pacing w:val="-2"/>
        </w:rPr>
      </w:pPr>
    </w:p>
    <w:p w14:paraId="2682C767" w14:textId="77777777" w:rsidR="00CB17E5" w:rsidRDefault="00CB17E5" w:rsidP="00CB17E5">
      <w:pPr>
        <w:pStyle w:val="TX1"/>
        <w:jc w:val="left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Answers will vary, s</w:t>
      </w:r>
      <w:r w:rsidRPr="00887857">
        <w:rPr>
          <w:rFonts w:ascii="Arial" w:hAnsi="Arial" w:cs="Arial"/>
          <w:spacing w:val="-2"/>
        </w:rPr>
        <w:t>uggested responses</w:t>
      </w:r>
      <w:r>
        <w:rPr>
          <w:rFonts w:ascii="Arial" w:hAnsi="Arial" w:cs="Arial"/>
          <w:spacing w:val="-2"/>
        </w:rPr>
        <w:t xml:space="preserve"> for 2.3:</w:t>
      </w:r>
    </w:p>
    <w:p w14:paraId="0228935D" w14:textId="77777777" w:rsidR="00CB17E5" w:rsidRDefault="00CB17E5" w:rsidP="00CB17E5">
      <w:pPr>
        <w:pStyle w:val="TX1"/>
        <w:jc w:val="left"/>
        <w:rPr>
          <w:rFonts w:ascii="Arial" w:hAnsi="Arial" w:cs="Arial"/>
          <w:spacing w:val="-2"/>
        </w:rPr>
      </w:pPr>
    </w:p>
    <w:p w14:paraId="69A9FB33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pacing w:val="-2"/>
          <w:sz w:val="20"/>
          <w:szCs w:val="20"/>
        </w:rPr>
        <w:t xml:space="preserve">1. </w:t>
      </w:r>
      <w:r w:rsidRPr="00947C18">
        <w:rPr>
          <w:rFonts w:ascii="Arial" w:hAnsi="Arial" w:cs="Arial"/>
          <w:sz w:val="20"/>
          <w:szCs w:val="20"/>
        </w:rPr>
        <w:t>Several panel members will interview each candidate.</w:t>
      </w:r>
    </w:p>
    <w:p w14:paraId="3916B802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>2. Because your first contact may be a screening telephone call, be prepared with information nearby.</w:t>
      </w:r>
    </w:p>
    <w:p w14:paraId="379E0576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>3. The reason you should screen your incoming telephone calls is to be totally in control.</w:t>
      </w:r>
    </w:p>
    <w:p w14:paraId="44444673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>4. If you are caught off guard when answering the phone, ask whether you may call back in a few minutes.</w:t>
      </w:r>
    </w:p>
    <w:p w14:paraId="0A4F87AB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>5. Although your interview questions may not be identical, you can collect many typical questions to practice answering.</w:t>
      </w:r>
    </w:p>
    <w:p w14:paraId="28144F17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>6. You should be courteous and congenial to everyone you meet including the receptionist.</w:t>
      </w:r>
    </w:p>
    <w:p w14:paraId="2E2AE007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>7. All managers will be given an opportunity to interview candidates.</w:t>
      </w:r>
    </w:p>
    <w:p w14:paraId="3DE128A3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>8. The applicant we hired sent her thanks in a well-written follow-up message.</w:t>
      </w:r>
    </w:p>
    <w:p w14:paraId="01E0C29F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>9. Although you may be asked many probing questions, be sure you prepare a concise response to “Tell me about yourself.”</w:t>
      </w:r>
    </w:p>
    <w:p w14:paraId="2696F33A" w14:textId="77777777" w:rsidR="00CB17E5" w:rsidRPr="00947C18" w:rsidRDefault="00CB17E5" w:rsidP="00CB17E5">
      <w:pPr>
        <w:pStyle w:val="TX1"/>
        <w:jc w:val="left"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>10. Please consider the unique skills I have to offer your organization.</w:t>
      </w:r>
    </w:p>
    <w:p w14:paraId="07FDCB06" w14:textId="77777777" w:rsidR="00CB17E5" w:rsidRDefault="00CB17E5" w:rsidP="00CB17E5">
      <w:pPr>
        <w:pStyle w:val="TX1"/>
        <w:jc w:val="left"/>
        <w:rPr>
          <w:rFonts w:ascii="Arial" w:hAnsi="Arial" w:cs="Arial"/>
          <w:spacing w:val="-2"/>
        </w:rPr>
      </w:pPr>
    </w:p>
    <w:p w14:paraId="2E624C38" w14:textId="77777777" w:rsidR="00CB17E5" w:rsidRDefault="00CB17E5" w:rsidP="00CB17E5">
      <w:pPr>
        <w:pStyle w:val="TX1"/>
        <w:jc w:val="left"/>
        <w:rPr>
          <w:rFonts w:ascii="Arial" w:hAnsi="Arial" w:cs="Arial"/>
          <w:spacing w:val="-2"/>
        </w:rPr>
      </w:pPr>
      <w:r w:rsidRPr="00887857">
        <w:rPr>
          <w:rFonts w:ascii="Arial" w:hAnsi="Arial" w:cs="Arial"/>
          <w:spacing w:val="-2"/>
        </w:rPr>
        <w:t>Skill Check 2.4 is an editing exerci</w:t>
      </w:r>
      <w:r>
        <w:rPr>
          <w:rFonts w:ascii="Arial" w:hAnsi="Arial" w:cs="Arial"/>
          <w:spacing w:val="-2"/>
        </w:rPr>
        <w:t>se, and the key is below:</w:t>
      </w:r>
    </w:p>
    <w:p w14:paraId="0C12CC2D" w14:textId="77777777" w:rsidR="00CB17E5" w:rsidRDefault="00CB17E5" w:rsidP="00CB17E5">
      <w:pPr>
        <w:pStyle w:val="TX1"/>
        <w:jc w:val="left"/>
        <w:rPr>
          <w:rFonts w:ascii="Arial" w:hAnsi="Arial" w:cs="Arial"/>
          <w:spacing w:val="-2"/>
        </w:rPr>
      </w:pPr>
    </w:p>
    <w:p w14:paraId="482F86EE" w14:textId="77777777" w:rsidR="00CB17E5" w:rsidRDefault="00CB17E5" w:rsidP="00CB17E5">
      <w:pPr>
        <w:pStyle w:val="TX1"/>
        <w:jc w:val="left"/>
        <w:rPr>
          <w:rFonts w:ascii="Arial" w:hAnsi="Arial" w:cs="Arial"/>
          <w:spacing w:val="-2"/>
        </w:rPr>
      </w:pPr>
    </w:p>
    <w:p w14:paraId="62583538" w14:textId="77777777" w:rsidR="00CB17E5" w:rsidRPr="00947C18" w:rsidRDefault="00CB17E5" w:rsidP="00CB17E5">
      <w:pPr>
        <w:rPr>
          <w:rFonts w:ascii="Arial" w:hAnsi="Arial" w:cs="Arial"/>
          <w:szCs w:val="20"/>
        </w:rPr>
      </w:pPr>
      <w:r w:rsidRPr="00947C18">
        <w:rPr>
          <w:rFonts w:ascii="Arial" w:hAnsi="Arial" w:cs="Arial"/>
          <w:szCs w:val="20"/>
        </w:rPr>
        <w:t>Dear Mrs. Emrick:</w:t>
      </w:r>
    </w:p>
    <w:p w14:paraId="6CFEA099" w14:textId="77777777" w:rsidR="00CB17E5" w:rsidRPr="00947C18" w:rsidRDefault="00CB17E5" w:rsidP="00CB17E5">
      <w:pPr>
        <w:rPr>
          <w:rFonts w:ascii="Arial" w:hAnsi="Arial" w:cs="Arial"/>
          <w:szCs w:val="20"/>
        </w:rPr>
      </w:pPr>
    </w:p>
    <w:p w14:paraId="7F640610" w14:textId="77777777" w:rsidR="00CB17E5" w:rsidRPr="00947C18" w:rsidRDefault="00CB17E5" w:rsidP="00CB17E5">
      <w:pPr>
        <w:rPr>
          <w:rFonts w:ascii="Arial" w:hAnsi="Arial" w:cs="Arial"/>
          <w:szCs w:val="20"/>
        </w:rPr>
      </w:pPr>
      <w:r w:rsidRPr="00947C18">
        <w:rPr>
          <w:rFonts w:ascii="Arial" w:hAnsi="Arial" w:cs="Arial"/>
          <w:szCs w:val="20"/>
        </w:rPr>
        <w:t xml:space="preserve">As your financial planner, I’m happy to respond to your request for clarification on the tax status of eBay profits. </w:t>
      </w:r>
    </w:p>
    <w:p w14:paraId="3B499703" w14:textId="77777777" w:rsidR="00CB17E5" w:rsidRPr="00947C18" w:rsidRDefault="00CB17E5" w:rsidP="00CB17E5">
      <w:pPr>
        <w:rPr>
          <w:rFonts w:ascii="Arial" w:hAnsi="Arial" w:cs="Arial"/>
          <w:szCs w:val="20"/>
        </w:rPr>
      </w:pPr>
    </w:p>
    <w:p w14:paraId="11332A08" w14:textId="77777777" w:rsidR="00CB17E5" w:rsidRPr="00947C18" w:rsidRDefault="00CB17E5" w:rsidP="00CB17E5">
      <w:pPr>
        <w:rPr>
          <w:rFonts w:ascii="Arial" w:hAnsi="Arial" w:cs="Arial"/>
          <w:szCs w:val="20"/>
        </w:rPr>
      </w:pPr>
      <w:r w:rsidRPr="00947C18">
        <w:rPr>
          <w:rFonts w:ascii="Arial" w:hAnsi="Arial" w:cs="Arial"/>
          <w:szCs w:val="20"/>
        </w:rPr>
        <w:t>As you probably know, you can use eBay to clean out your closets or to run a small business. You’re smart to inquire about eBay and it’s tax consequences. Although no definite line separates fun from profit or a hobby from a business, one thing is perfectly clear: the IRS taxes all income.</w:t>
      </w:r>
    </w:p>
    <w:p w14:paraId="72E02382" w14:textId="77777777" w:rsidR="00CB17E5" w:rsidRPr="00947C18" w:rsidRDefault="00CB17E5" w:rsidP="00CB17E5">
      <w:pPr>
        <w:rPr>
          <w:rFonts w:ascii="Arial" w:hAnsi="Arial" w:cs="Arial"/>
          <w:szCs w:val="20"/>
        </w:rPr>
      </w:pPr>
    </w:p>
    <w:p w14:paraId="1BBF31AF" w14:textId="77777777" w:rsidR="00CB17E5" w:rsidRPr="00947C18" w:rsidRDefault="00CB17E5" w:rsidP="00CB17E5">
      <w:pPr>
        <w:rPr>
          <w:rFonts w:ascii="Arial" w:hAnsi="Arial" w:cs="Arial"/>
          <w:szCs w:val="20"/>
        </w:rPr>
      </w:pPr>
      <w:r w:rsidRPr="00947C18">
        <w:rPr>
          <w:rFonts w:ascii="Arial" w:hAnsi="Arial" w:cs="Arial"/>
          <w:szCs w:val="20"/>
        </w:rPr>
        <w:t xml:space="preserve">A number of factors help determine whether hobbies should be considered a business: </w:t>
      </w:r>
    </w:p>
    <w:p w14:paraId="10E1B901" w14:textId="77777777" w:rsidR="00CB17E5" w:rsidRPr="00947C18" w:rsidRDefault="00CB17E5" w:rsidP="00CB17E5">
      <w:pPr>
        <w:rPr>
          <w:rFonts w:ascii="Arial" w:hAnsi="Arial" w:cs="Arial"/>
          <w:szCs w:val="20"/>
        </w:rPr>
      </w:pPr>
    </w:p>
    <w:p w14:paraId="3E831835" w14:textId="77777777" w:rsidR="00CB17E5" w:rsidRPr="00947C18" w:rsidRDefault="00CB17E5" w:rsidP="00CB17E5">
      <w:pPr>
        <w:pStyle w:val="ListParagraph"/>
        <w:numPr>
          <w:ilvl w:val="0"/>
          <w:numId w:val="3"/>
        </w:numPr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>Do you run the operation in a businesslike manner? Who’s helping you with your bookkeeping?</w:t>
      </w:r>
    </w:p>
    <w:p w14:paraId="46446F9D" w14:textId="77777777" w:rsidR="00CB17E5" w:rsidRPr="00947C18" w:rsidRDefault="00CB17E5" w:rsidP="00CB17E5">
      <w:pPr>
        <w:pStyle w:val="ListParagraph"/>
        <w:numPr>
          <w:ilvl w:val="0"/>
          <w:numId w:val="3"/>
        </w:numPr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>Do you or your family members depend on the income from eBay for their livelihood?</w:t>
      </w:r>
    </w:p>
    <w:p w14:paraId="4A7AA304" w14:textId="77777777" w:rsidR="00CB17E5" w:rsidRPr="00947C18" w:rsidRDefault="00CB17E5" w:rsidP="00CB17E5">
      <w:pPr>
        <w:pStyle w:val="ListParagraph"/>
        <w:numPr>
          <w:ilvl w:val="0"/>
          <w:numId w:val="3"/>
        </w:numPr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 xml:space="preserve">Are you selling items for more than they cost you? If you spend in the neighborhood of $4 for a garage sale vase and sell it for $40, the IRS would probably consider this is a business transaction.  </w:t>
      </w:r>
    </w:p>
    <w:p w14:paraId="5DCCA725" w14:textId="77777777" w:rsidR="00CB17E5" w:rsidRPr="00947C18" w:rsidRDefault="00CB17E5" w:rsidP="00CB17E5">
      <w:pPr>
        <w:ind w:left="450"/>
        <w:rPr>
          <w:rFonts w:ascii="Arial" w:hAnsi="Arial" w:cs="Arial"/>
          <w:szCs w:val="20"/>
        </w:rPr>
      </w:pPr>
    </w:p>
    <w:p w14:paraId="0F35165A" w14:textId="77777777" w:rsidR="00CB17E5" w:rsidRPr="00947C18" w:rsidRDefault="00CB17E5" w:rsidP="00CB17E5">
      <w:pPr>
        <w:pStyle w:val="ListParagraph"/>
        <w:ind w:left="0"/>
        <w:rPr>
          <w:rFonts w:ascii="Arial" w:hAnsi="Arial" w:cs="Arial"/>
          <w:sz w:val="20"/>
          <w:szCs w:val="20"/>
        </w:rPr>
      </w:pPr>
      <w:r w:rsidRPr="00947C18">
        <w:rPr>
          <w:rFonts w:ascii="Arial" w:hAnsi="Arial" w:cs="Arial"/>
          <w:sz w:val="20"/>
          <w:szCs w:val="20"/>
        </w:rPr>
        <w:t>Finally, all profits from a business are taxable, even for eBay sellers who are just playing around.</w:t>
      </w:r>
    </w:p>
    <w:p w14:paraId="02A7415B" w14:textId="77777777" w:rsidR="00CB17E5" w:rsidRPr="00947C18" w:rsidRDefault="00CB17E5" w:rsidP="00CB17E5">
      <w:pPr>
        <w:rPr>
          <w:rFonts w:ascii="Arial" w:hAnsi="Arial" w:cs="Arial"/>
          <w:szCs w:val="20"/>
        </w:rPr>
      </w:pPr>
    </w:p>
    <w:p w14:paraId="6582FE8C" w14:textId="77777777" w:rsidR="00CB17E5" w:rsidRPr="00947C18" w:rsidRDefault="00CB17E5" w:rsidP="00CB17E5">
      <w:pPr>
        <w:rPr>
          <w:rFonts w:ascii="Arial" w:hAnsi="Arial" w:cs="Arial"/>
          <w:szCs w:val="20"/>
        </w:rPr>
      </w:pPr>
      <w:r w:rsidRPr="00947C18">
        <w:rPr>
          <w:rFonts w:ascii="Arial" w:hAnsi="Arial" w:cs="Arial"/>
          <w:szCs w:val="20"/>
        </w:rPr>
        <w:t>Please call my secretary or me for an appointment to discuss this further.</w:t>
      </w:r>
    </w:p>
    <w:p w14:paraId="6D6C2D6E" w14:textId="77777777" w:rsidR="00CB17E5" w:rsidRPr="00947C18" w:rsidRDefault="00CB17E5" w:rsidP="00CB17E5">
      <w:pPr>
        <w:rPr>
          <w:rFonts w:ascii="Arial" w:hAnsi="Arial" w:cs="Arial"/>
          <w:szCs w:val="20"/>
        </w:rPr>
      </w:pPr>
    </w:p>
    <w:p w14:paraId="6A17CD5E" w14:textId="77777777" w:rsidR="00CB17E5" w:rsidRPr="00947C18" w:rsidRDefault="00CB17E5" w:rsidP="00CB17E5">
      <w:pPr>
        <w:rPr>
          <w:rFonts w:ascii="Arial" w:hAnsi="Arial" w:cs="Arial"/>
          <w:szCs w:val="20"/>
        </w:rPr>
      </w:pPr>
      <w:r w:rsidRPr="00947C18">
        <w:rPr>
          <w:rFonts w:ascii="Arial" w:hAnsi="Arial" w:cs="Arial"/>
          <w:szCs w:val="20"/>
        </w:rPr>
        <w:t>Sincerely,</w:t>
      </w:r>
    </w:p>
    <w:p w14:paraId="2E2E8B75" w14:textId="77777777" w:rsidR="00CB17E5" w:rsidRPr="00887857" w:rsidRDefault="00CB17E5" w:rsidP="00CB17E5">
      <w:pPr>
        <w:pStyle w:val="TX1"/>
        <w:jc w:val="left"/>
        <w:rPr>
          <w:rFonts w:ascii="Arial" w:hAnsi="Arial" w:cs="Arial"/>
        </w:rPr>
      </w:pPr>
    </w:p>
    <w:p w14:paraId="45B96B44" w14:textId="77777777" w:rsidR="002854B3" w:rsidRPr="00CB17E5" w:rsidRDefault="00CE0BB2" w:rsidP="00CB17E5"/>
    <w:sectPr w:rsidR="002854B3" w:rsidRPr="00CB17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397DA" w14:textId="77777777" w:rsidR="00CE0BB2" w:rsidRDefault="00CE0BB2" w:rsidP="00A80439">
      <w:r>
        <w:separator/>
      </w:r>
    </w:p>
  </w:endnote>
  <w:endnote w:type="continuationSeparator" w:id="0">
    <w:p w14:paraId="5C6D9F4E" w14:textId="77777777" w:rsidR="00CE0BB2" w:rsidRDefault="00CE0BB2" w:rsidP="00A80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7AC2D" w14:textId="77777777" w:rsidR="00A80439" w:rsidRPr="001962E6" w:rsidRDefault="00A80439" w:rsidP="00A80439">
    <w:pPr>
      <w:pStyle w:val="Footer"/>
      <w:rPr>
        <w:rFonts w:ascii="Arial" w:hAnsi="Arial" w:cs="Arial"/>
        <w:caps/>
        <w:spacing w:val="-2"/>
        <w:sz w:val="14"/>
      </w:rPr>
    </w:pPr>
    <w:r w:rsidRPr="001962E6">
      <w:rPr>
        <w:rFonts w:ascii="Arial" w:hAnsi="Arial" w:cs="Arial"/>
        <w:spacing w:val="-2"/>
        <w:sz w:val="16"/>
        <w:szCs w:val="18"/>
      </w:rPr>
      <w:t>GU</w:t>
    </w:r>
    <w:r w:rsidR="001F3F1B">
      <w:rPr>
        <w:rFonts w:ascii="Arial" w:hAnsi="Arial" w:cs="Arial"/>
        <w:spacing w:val="-2"/>
        <w:sz w:val="16"/>
        <w:szCs w:val="18"/>
      </w:rPr>
      <w:t>FFEY-SEEFER, BUSINESS ENGLISH 13E © 2020</w:t>
    </w:r>
    <w:r w:rsidRPr="001962E6">
      <w:rPr>
        <w:rFonts w:ascii="Arial" w:hAnsi="Arial" w:cs="Arial"/>
        <w:spacing w:val="-2"/>
        <w:sz w:val="16"/>
        <w:szCs w:val="18"/>
      </w:rPr>
      <w:t xml:space="preserve"> Cengage Learning. All Rights Reserved. May not</w:t>
    </w:r>
    <w:r>
      <w:rPr>
        <w:rFonts w:ascii="Arial" w:hAnsi="Arial" w:cs="Arial"/>
        <w:spacing w:val="-2"/>
        <w:sz w:val="16"/>
        <w:szCs w:val="18"/>
      </w:rPr>
      <w:t xml:space="preserve"> </w:t>
    </w:r>
    <w:r w:rsidRPr="001962E6">
      <w:rPr>
        <w:rFonts w:ascii="Arial" w:hAnsi="Arial" w:cs="Arial"/>
        <w:spacing w:val="-2"/>
        <w:sz w:val="16"/>
        <w:szCs w:val="18"/>
      </w:rPr>
      <w:t>be scanned, copied, or duplicated, in whole or in part, except for use as permitted in a license distributed</w:t>
    </w:r>
    <w:r>
      <w:rPr>
        <w:rFonts w:ascii="Arial" w:hAnsi="Arial" w:cs="Arial"/>
        <w:spacing w:val="-2"/>
        <w:sz w:val="16"/>
        <w:szCs w:val="18"/>
      </w:rPr>
      <w:t xml:space="preserve"> </w:t>
    </w:r>
    <w:r w:rsidRPr="001962E6">
      <w:rPr>
        <w:rFonts w:ascii="Arial" w:hAnsi="Arial" w:cs="Arial"/>
        <w:spacing w:val="-2"/>
        <w:sz w:val="16"/>
        <w:szCs w:val="18"/>
      </w:rPr>
      <w:t>with a certain product or service or otherwise on a password-protected website for classroom use.</w:t>
    </w:r>
  </w:p>
  <w:p w14:paraId="11753CBA" w14:textId="77777777" w:rsidR="00A80439" w:rsidRDefault="00A80439">
    <w:pPr>
      <w:pStyle w:val="Footer"/>
    </w:pPr>
  </w:p>
  <w:p w14:paraId="59A76125" w14:textId="77777777" w:rsidR="00A80439" w:rsidRDefault="00A804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B03AE6" w14:textId="77777777" w:rsidR="00CE0BB2" w:rsidRDefault="00CE0BB2" w:rsidP="00A80439">
      <w:r>
        <w:separator/>
      </w:r>
    </w:p>
  </w:footnote>
  <w:footnote w:type="continuationSeparator" w:id="0">
    <w:p w14:paraId="637614DC" w14:textId="77777777" w:rsidR="00CE0BB2" w:rsidRDefault="00CE0BB2" w:rsidP="00A80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42D5F"/>
    <w:multiLevelType w:val="hybridMultilevel"/>
    <w:tmpl w:val="C484872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356D4280"/>
    <w:multiLevelType w:val="hybridMultilevel"/>
    <w:tmpl w:val="BEAECA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101A9F"/>
    <w:multiLevelType w:val="hybridMultilevel"/>
    <w:tmpl w:val="E356F09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61438C"/>
    <w:multiLevelType w:val="hybridMultilevel"/>
    <w:tmpl w:val="41FEF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90E67"/>
    <w:multiLevelType w:val="hybridMultilevel"/>
    <w:tmpl w:val="87C40B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4CD2"/>
    <w:rsid w:val="000E23AF"/>
    <w:rsid w:val="001C019F"/>
    <w:rsid w:val="001F3F1B"/>
    <w:rsid w:val="00227F17"/>
    <w:rsid w:val="002C1466"/>
    <w:rsid w:val="0036798D"/>
    <w:rsid w:val="003925B8"/>
    <w:rsid w:val="00404CD2"/>
    <w:rsid w:val="004277D5"/>
    <w:rsid w:val="006309A5"/>
    <w:rsid w:val="00631AF4"/>
    <w:rsid w:val="006869D3"/>
    <w:rsid w:val="00820EE8"/>
    <w:rsid w:val="008664A4"/>
    <w:rsid w:val="00906775"/>
    <w:rsid w:val="00927BF3"/>
    <w:rsid w:val="00947C18"/>
    <w:rsid w:val="009B296B"/>
    <w:rsid w:val="00A3604B"/>
    <w:rsid w:val="00A52D83"/>
    <w:rsid w:val="00A80439"/>
    <w:rsid w:val="00A87865"/>
    <w:rsid w:val="00B02799"/>
    <w:rsid w:val="00C760D9"/>
    <w:rsid w:val="00CB17E5"/>
    <w:rsid w:val="00CC2F38"/>
    <w:rsid w:val="00CE0BB2"/>
    <w:rsid w:val="00D44323"/>
    <w:rsid w:val="00D806D7"/>
    <w:rsid w:val="00DF36AD"/>
    <w:rsid w:val="00E32A6F"/>
    <w:rsid w:val="00E805E6"/>
    <w:rsid w:val="00F55420"/>
    <w:rsid w:val="00FF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E49D3"/>
  <w15:docId w15:val="{FB6E79AC-8547-4B40-ABBD-1237E19FC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CD2"/>
    <w:pPr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qFormat/>
    <w:rsid w:val="00404CD2"/>
    <w:pPr>
      <w:keepNext/>
      <w:spacing w:before="240" w:after="60"/>
      <w:outlineLvl w:val="0"/>
    </w:pPr>
    <w:rPr>
      <w:rFonts w:ascii="Antique Olive" w:hAnsi="Antique Olive"/>
      <w:b/>
      <w:caps/>
      <w:kern w:val="28"/>
      <w:sz w:val="32"/>
      <w:szCs w:val="20"/>
    </w:rPr>
  </w:style>
  <w:style w:type="paragraph" w:styleId="Heading2">
    <w:name w:val="heading 2"/>
    <w:aliases w:val="Heading 2Chapter"/>
    <w:basedOn w:val="Normal"/>
    <w:next w:val="Normal"/>
    <w:link w:val="Heading2Char"/>
    <w:qFormat/>
    <w:rsid w:val="00404CD2"/>
    <w:pPr>
      <w:keepNext/>
      <w:spacing w:before="240" w:after="60"/>
      <w:outlineLvl w:val="1"/>
    </w:pPr>
    <w:rPr>
      <w:rFonts w:ascii="Arial" w:hAnsi="Arial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4CD2"/>
    <w:rPr>
      <w:rFonts w:ascii="Antique Olive" w:eastAsia="Times New Roman" w:hAnsi="Antique Olive" w:cs="Times New Roman"/>
      <w:b/>
      <w:caps/>
      <w:kern w:val="28"/>
      <w:sz w:val="32"/>
      <w:szCs w:val="20"/>
    </w:rPr>
  </w:style>
  <w:style w:type="character" w:customStyle="1" w:styleId="Heading2Char">
    <w:name w:val="Heading 2 Char"/>
    <w:aliases w:val="Heading 2Chapter Char"/>
    <w:basedOn w:val="DefaultParagraphFont"/>
    <w:link w:val="Heading2"/>
    <w:rsid w:val="00404CD2"/>
    <w:rPr>
      <w:rFonts w:ascii="Arial" w:eastAsia="Times New Roman" w:hAnsi="Arial" w:cs="Times New Roman"/>
      <w:b/>
      <w:sz w:val="24"/>
      <w:szCs w:val="20"/>
    </w:rPr>
  </w:style>
  <w:style w:type="paragraph" w:styleId="PlainText">
    <w:name w:val="Plain Text"/>
    <w:basedOn w:val="Normal"/>
    <w:link w:val="PlainTextChar"/>
    <w:semiHidden/>
    <w:rsid w:val="00404CD2"/>
    <w:rPr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404CD2"/>
    <w:rPr>
      <w:rFonts w:ascii="Times New Roman" w:eastAsia="Times New Roman" w:hAnsi="Times New Roman" w:cs="Times New Roman"/>
      <w:sz w:val="20"/>
      <w:szCs w:val="20"/>
    </w:rPr>
  </w:style>
  <w:style w:type="paragraph" w:customStyle="1" w:styleId="H1">
    <w:name w:val="H1"/>
    <w:basedOn w:val="Normal"/>
    <w:rsid w:val="00404CD2"/>
    <w:pPr>
      <w:spacing w:before="240" w:after="120"/>
    </w:pPr>
    <w:rPr>
      <w:rFonts w:ascii="Arial" w:hAnsi="Arial"/>
      <w:b/>
      <w:caps/>
      <w:sz w:val="24"/>
    </w:rPr>
  </w:style>
  <w:style w:type="paragraph" w:customStyle="1" w:styleId="H2">
    <w:name w:val="H2"/>
    <w:basedOn w:val="Normal"/>
    <w:rsid w:val="00404CD2"/>
    <w:pPr>
      <w:spacing w:before="240" w:after="120"/>
    </w:pPr>
    <w:rPr>
      <w:rFonts w:ascii="Arial" w:hAnsi="Arial"/>
      <w:b/>
      <w:sz w:val="22"/>
      <w:szCs w:val="18"/>
    </w:rPr>
  </w:style>
  <w:style w:type="paragraph" w:customStyle="1" w:styleId="TX1">
    <w:name w:val="TX1"/>
    <w:basedOn w:val="Normal"/>
    <w:rsid w:val="00404CD2"/>
    <w:pPr>
      <w:spacing w:line="250" w:lineRule="exact"/>
    </w:pPr>
    <w:rPr>
      <w:sz w:val="22"/>
      <w:szCs w:val="18"/>
    </w:rPr>
  </w:style>
  <w:style w:type="paragraph" w:customStyle="1" w:styleId="TX2">
    <w:name w:val="TX2"/>
    <w:basedOn w:val="Normal"/>
    <w:rsid w:val="00404CD2"/>
    <w:pPr>
      <w:ind w:firstLine="360"/>
    </w:pPr>
    <w:rPr>
      <w:szCs w:val="18"/>
    </w:rPr>
  </w:style>
  <w:style w:type="paragraph" w:customStyle="1" w:styleId="TXNL">
    <w:name w:val="TX/NL"/>
    <w:basedOn w:val="H2"/>
    <w:rsid w:val="00404CD2"/>
    <w:pPr>
      <w:tabs>
        <w:tab w:val="right" w:pos="240"/>
        <w:tab w:val="left" w:pos="360"/>
      </w:tabs>
      <w:spacing w:after="0" w:line="250" w:lineRule="atLeast"/>
      <w:ind w:left="360" w:hanging="360"/>
    </w:pPr>
    <w:rPr>
      <w:rFonts w:ascii="Times New Roman" w:hAnsi="Times New Roman"/>
      <w:b w:val="0"/>
      <w:bCs/>
    </w:rPr>
  </w:style>
  <w:style w:type="paragraph" w:styleId="ListParagraph">
    <w:name w:val="List Paragraph"/>
    <w:basedOn w:val="Normal"/>
    <w:uiPriority w:val="34"/>
    <w:qFormat/>
    <w:rsid w:val="00404CD2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tyle2">
    <w:name w:val="Style2"/>
    <w:basedOn w:val="Normal"/>
    <w:rsid w:val="00404CD2"/>
    <w:pPr>
      <w:spacing w:line="360" w:lineRule="auto"/>
      <w:jc w:val="left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A804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439"/>
    <w:rPr>
      <w:rFonts w:ascii="Times New Roman" w:eastAsia="Times New Roman" w:hAnsi="Times New Roman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39"/>
    <w:rPr>
      <w:rFonts w:ascii="Times New Roman" w:eastAsia="Times New Roman" w:hAnsi="Times New 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4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439"/>
    <w:rPr>
      <w:rFonts w:ascii="Tahoma" w:eastAsia="Times New Roman" w:hAnsi="Tahoma" w:cs="Tahoma"/>
      <w:sz w:val="16"/>
      <w:szCs w:val="16"/>
    </w:rPr>
  </w:style>
  <w:style w:type="character" w:customStyle="1" w:styleId="greenbold">
    <w:name w:val="greenbold"/>
    <w:basedOn w:val="DefaultParagraphFont"/>
    <w:rsid w:val="00631AF4"/>
  </w:style>
  <w:style w:type="character" w:styleId="Strong">
    <w:name w:val="Strong"/>
    <w:basedOn w:val="DefaultParagraphFont"/>
    <w:uiPriority w:val="22"/>
    <w:qFormat/>
    <w:rsid w:val="001F3F1B"/>
    <w:rPr>
      <w:b/>
      <w:bCs/>
    </w:rPr>
  </w:style>
  <w:style w:type="paragraph" w:customStyle="1" w:styleId="Style1">
    <w:name w:val="Style1"/>
    <w:basedOn w:val="Heading1"/>
    <w:link w:val="Style1Char"/>
    <w:autoRedefine/>
    <w:qFormat/>
    <w:rsid w:val="001F3F1B"/>
    <w:pPr>
      <w:keepLines/>
      <w:spacing w:after="0"/>
      <w:jc w:val="left"/>
    </w:pPr>
    <w:rPr>
      <w:rFonts w:ascii="Arial" w:eastAsiaTheme="majorEastAsia" w:hAnsi="Arial" w:cstheme="majorBidi"/>
      <w:b w:val="0"/>
      <w:caps w:val="0"/>
      <w:color w:val="FF0000"/>
      <w:sz w:val="22"/>
      <w:szCs w:val="32"/>
    </w:rPr>
  </w:style>
  <w:style w:type="character" w:customStyle="1" w:styleId="Style1Char">
    <w:name w:val="Style1 Char"/>
    <w:basedOn w:val="Heading1Char"/>
    <w:link w:val="Style1"/>
    <w:rsid w:val="001F3F1B"/>
    <w:rPr>
      <w:rFonts w:ascii="Arial" w:eastAsiaTheme="majorEastAsia" w:hAnsi="Arial" w:cstheme="majorBidi"/>
      <w:b w:val="0"/>
      <w:caps w:val="0"/>
      <w:color w:val="FF0000"/>
      <w:kern w:val="28"/>
      <w:sz w:val="32"/>
      <w:szCs w:val="32"/>
    </w:rPr>
  </w:style>
  <w:style w:type="character" w:styleId="PageNumber">
    <w:name w:val="page number"/>
    <w:basedOn w:val="DefaultParagraphFont"/>
    <w:rsid w:val="001F3F1B"/>
  </w:style>
  <w:style w:type="paragraph" w:customStyle="1" w:styleId="Hotline">
    <w:name w:val="Hotline"/>
    <w:rsid w:val="008664A4"/>
    <w:pPr>
      <w:keepNext/>
      <w:shd w:val="pct25" w:color="auto" w:fill="auto"/>
      <w:spacing w:before="180" w:after="180"/>
      <w:jc w:val="center"/>
    </w:pPr>
    <w:rPr>
      <w:rFonts w:ascii="Times New Roman" w:eastAsia="Times New Roman" w:hAnsi="Times New Roman" w:cs="Times New Roman"/>
      <w:b/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Ellen</dc:creator>
  <cp:lastModifiedBy>Thar Adale</cp:lastModifiedBy>
  <cp:revision>6</cp:revision>
  <dcterms:created xsi:type="dcterms:W3CDTF">2018-10-04T17:53:00Z</dcterms:created>
  <dcterms:modified xsi:type="dcterms:W3CDTF">2020-09-25T11:50:00Z</dcterms:modified>
</cp:coreProperties>
</file>